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22" w:rsidRDefault="000F1322" w:rsidP="000F1322">
      <w:pPr>
        <w:widowControl w:val="0"/>
        <w:spacing w:after="0"/>
        <w:jc w:val="center"/>
        <w:rPr>
          <w:rFonts w:ascii="Georgia" w:hAnsi="Georgia"/>
          <w:b/>
          <w:bCs/>
          <w:color w:val="0070C0"/>
          <w:sz w:val="24"/>
          <w:szCs w:val="24"/>
          <w14:ligatures w14:val="none"/>
        </w:rPr>
      </w:pPr>
      <w:bookmarkStart w:id="0" w:name="_GoBack"/>
      <w:bookmarkEnd w:id="0"/>
      <w:r>
        <w:rPr>
          <w:rFonts w:ascii="Georgia" w:hAnsi="Georgia"/>
          <w:b/>
          <w:bCs/>
          <w:color w:val="0070C0"/>
          <w:sz w:val="24"/>
          <w:szCs w:val="24"/>
          <w14:ligatures w14:val="none"/>
        </w:rPr>
        <w:t>PARROCCHIA SAN MICHELE ARCANGELO</w:t>
      </w:r>
    </w:p>
    <w:p w:rsidR="000F1322" w:rsidRDefault="000F1322" w:rsidP="000F1322">
      <w:pPr>
        <w:widowControl w:val="0"/>
        <w:spacing w:after="0"/>
        <w:jc w:val="center"/>
        <w:rPr>
          <w:rFonts w:ascii="Georgia" w:hAnsi="Georgia"/>
          <w:b/>
          <w:bCs/>
          <w:color w:val="0070C0"/>
          <w:sz w:val="24"/>
          <w:szCs w:val="24"/>
          <w14:ligatures w14:val="none"/>
        </w:rPr>
      </w:pPr>
      <w:r>
        <w:rPr>
          <w:rFonts w:ascii="Georgia" w:hAnsi="Georgia"/>
          <w:b/>
          <w:bCs/>
          <w:color w:val="0070C0"/>
          <w:sz w:val="24"/>
          <w:szCs w:val="24"/>
          <w14:ligatures w14:val="none"/>
        </w:rPr>
        <w:t>DOMENICA 8 MARZO 2020 - DOMENICA DELLA TRASFIGURAZIONE</w:t>
      </w:r>
    </w:p>
    <w:p w:rsidR="000F1322" w:rsidRDefault="000F1322" w:rsidP="000F1322">
      <w:pPr>
        <w:widowControl w:val="0"/>
        <w:spacing w:after="0"/>
        <w:jc w:val="center"/>
        <w:rPr>
          <w:rFonts w:ascii="Georgia" w:hAnsi="Georgia"/>
          <w:b/>
          <w:bCs/>
          <w:color w:val="0070C0"/>
          <w:sz w:val="24"/>
          <w:szCs w:val="24"/>
          <w14:ligatures w14:val="none"/>
        </w:rPr>
      </w:pPr>
      <w:r>
        <w:rPr>
          <w:rFonts w:ascii="Georgia" w:hAnsi="Georgia"/>
          <w:b/>
          <w:bCs/>
          <w:color w:val="0070C0"/>
          <w:sz w:val="24"/>
          <w:szCs w:val="24"/>
          <w14:ligatures w14:val="none"/>
        </w:rPr>
        <w:t>PICCOLA LLITURGIA DOMENICALE IN FAMIGLIA</w:t>
      </w:r>
    </w:p>
    <w:p w:rsidR="000F1322" w:rsidRDefault="000F1322" w:rsidP="000F1322">
      <w:pPr>
        <w:widowControl w:val="0"/>
        <w:spacing w:after="0"/>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b/>
          <w:bCs/>
          <w:sz w:val="24"/>
          <w:szCs w:val="24"/>
          <w14:ligatures w14:val="none"/>
        </w:rPr>
      </w:pPr>
      <w:r>
        <w:rPr>
          <w:rFonts w:ascii="Georgia" w:hAnsi="Georgia"/>
          <w:b/>
          <w:bCs/>
          <w:sz w:val="24"/>
          <w:szCs w:val="24"/>
          <w14:ligatures w14:val="none"/>
        </w:rPr>
        <w:t>G: Genitori</w:t>
      </w:r>
      <w:r>
        <w:rPr>
          <w:rFonts w:ascii="Georgia" w:hAnsi="Georgia"/>
          <w:b/>
          <w:bCs/>
          <w:sz w:val="24"/>
          <w:szCs w:val="24"/>
          <w14:ligatures w14:val="none"/>
        </w:rPr>
        <w:tab/>
        <w:t>T: Tutti</w:t>
      </w:r>
      <w:r>
        <w:rPr>
          <w:rFonts w:ascii="Georgia" w:hAnsi="Georgia"/>
          <w:b/>
          <w:bCs/>
          <w:sz w:val="24"/>
          <w:szCs w:val="24"/>
          <w14:ligatures w14:val="none"/>
        </w:rPr>
        <w:tab/>
        <w:t>F: Figlio</w:t>
      </w:r>
    </w:p>
    <w:p w:rsidR="000F1322" w:rsidRDefault="000F1322" w:rsidP="000F1322">
      <w:pPr>
        <w:widowControl w:val="0"/>
        <w:spacing w:after="0"/>
        <w:jc w:val="both"/>
        <w:rPr>
          <w:rFonts w:ascii="Georgia" w:hAnsi="Georgia"/>
          <w:i/>
          <w:iCs/>
          <w:color w:val="C00000"/>
          <w:sz w:val="24"/>
          <w:szCs w:val="24"/>
          <w14:ligatures w14:val="none"/>
        </w:rPr>
      </w:pPr>
      <w:r>
        <w:rPr>
          <w:rFonts w:ascii="Georgia" w:hAnsi="Georgia"/>
          <w:i/>
          <w:iCs/>
          <w:color w:val="C00000"/>
          <w:sz w:val="24"/>
          <w:szCs w:val="24"/>
          <w14:ligatures w14:val="none"/>
        </w:rPr>
        <w:t>Si può preparare l’ambiente mettendo in evidenza un’immagine sacra o la Bibbia e accendendo la candela; è bene che tutto sia ordinato, che ci sia uno “stacco” dalle cose ordinarie di casa per accogliere il Signore che viene in mezzo a noi.</w:t>
      </w:r>
    </w:p>
    <w:p w:rsidR="000F1322" w:rsidRDefault="000F1322" w:rsidP="000F1322">
      <w:pPr>
        <w:widowControl w:val="0"/>
        <w:spacing w:after="0"/>
        <w:jc w:val="both"/>
        <w:rPr>
          <w:rFonts w:ascii="Georgia" w:hAnsi="Georgia"/>
          <w:b/>
          <w:bCs/>
          <w:sz w:val="24"/>
          <w:szCs w:val="24"/>
          <w14:ligatures w14:val="none"/>
        </w:rPr>
      </w:pPr>
      <w:r>
        <w:rPr>
          <w:rFonts w:ascii="Georgia" w:hAnsi="Georgia"/>
          <w:b/>
          <w:bCs/>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xml:space="preserve">: Nel nome del Padre e del Figlio e dello Spirito Santo. </w:t>
      </w:r>
      <w:r>
        <w:rPr>
          <w:rFonts w:ascii="Georgia" w:hAnsi="Georgia"/>
          <w:sz w:val="24"/>
          <w:szCs w:val="24"/>
          <w14:ligatures w14:val="none"/>
        </w:rPr>
        <w:tab/>
      </w:r>
    </w:p>
    <w:p w:rsidR="000F1322" w:rsidRDefault="000F1322" w:rsidP="000F1322">
      <w:pPr>
        <w:widowControl w:val="0"/>
        <w:spacing w:after="0"/>
        <w:jc w:val="both"/>
        <w:rPr>
          <w:rFonts w:ascii="Georgia" w:hAnsi="Georgia"/>
          <w:color w:val="0070C0"/>
          <w:sz w:val="24"/>
          <w:szCs w:val="24"/>
          <w14:ligatures w14:val="none"/>
        </w:rPr>
      </w:pPr>
      <w:r>
        <w:rPr>
          <w:rFonts w:ascii="Georgia" w:hAnsi="Georgia"/>
          <w:color w:val="0070C0"/>
          <w:sz w:val="24"/>
          <w:szCs w:val="24"/>
          <w14:ligatures w14:val="none"/>
        </w:rPr>
        <w:t xml:space="preserve">T: </w:t>
      </w:r>
      <w:r>
        <w:rPr>
          <w:rFonts w:ascii="Georgia" w:hAnsi="Georgia"/>
          <w:b/>
          <w:bCs/>
          <w:color w:val="0070C0"/>
          <w:sz w:val="24"/>
          <w:szCs w:val="24"/>
          <w14:ligatures w14:val="none"/>
        </w:rPr>
        <w:t>AMEN</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Vieni Signore in mezzo a noi che oggi celebriamo il giorno della tua risurrezione</w:t>
      </w:r>
    </w:p>
    <w:p w:rsidR="000F1322" w:rsidRDefault="000F1322" w:rsidP="000F1322">
      <w:pPr>
        <w:widowControl w:val="0"/>
        <w:spacing w:after="0"/>
        <w:jc w:val="both"/>
        <w:rPr>
          <w:rFonts w:ascii="Georgia" w:hAnsi="Georgia"/>
          <w:color w:val="0070C0"/>
          <w:sz w:val="24"/>
          <w:szCs w:val="24"/>
          <w14:ligatures w14:val="none"/>
        </w:rPr>
      </w:pPr>
      <w:r>
        <w:rPr>
          <w:rFonts w:ascii="Georgia" w:hAnsi="Georgia"/>
          <w:b/>
          <w:bCs/>
          <w:color w:val="0070C0"/>
          <w:sz w:val="24"/>
          <w:szCs w:val="24"/>
          <w14:ligatures w14:val="none"/>
        </w:rPr>
        <w:t>T</w:t>
      </w:r>
      <w:r>
        <w:rPr>
          <w:rFonts w:ascii="Georgia" w:hAnsi="Georgia"/>
          <w:color w:val="0070C0"/>
          <w:sz w:val="24"/>
          <w:szCs w:val="24"/>
          <w14:ligatures w14:val="none"/>
        </w:rPr>
        <w:t>: Vieni, Signore</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Anche se oggi non possiamo andare in Chiesa, questo non è un giorno come gli altri giorni ; oggi è la domenica, il giorno della nuova creazione, il giorno in cui ricordiamo il nostro battesimo, il giorno in cui tu fai nuove tutte le cose.</w:t>
      </w:r>
    </w:p>
    <w:p w:rsidR="000F1322" w:rsidRDefault="000F1322" w:rsidP="000F1322">
      <w:pPr>
        <w:widowControl w:val="0"/>
        <w:spacing w:after="0"/>
        <w:jc w:val="both"/>
        <w:rPr>
          <w:rFonts w:ascii="Georgia" w:hAnsi="Georgia"/>
          <w:color w:val="0070C0"/>
          <w:sz w:val="24"/>
          <w:szCs w:val="24"/>
          <w14:ligatures w14:val="none"/>
        </w:rPr>
      </w:pPr>
      <w:r>
        <w:rPr>
          <w:rFonts w:ascii="Georgia" w:hAnsi="Georgia"/>
          <w:b/>
          <w:bCs/>
          <w:color w:val="0070C0"/>
          <w:sz w:val="24"/>
          <w:szCs w:val="24"/>
          <w14:ligatures w14:val="none"/>
        </w:rPr>
        <w:t>T</w:t>
      </w:r>
      <w:r>
        <w:rPr>
          <w:rFonts w:ascii="Georgia" w:hAnsi="Georgia"/>
          <w:color w:val="0070C0"/>
          <w:sz w:val="24"/>
          <w:szCs w:val="24"/>
          <w14:ligatures w14:val="none"/>
        </w:rPr>
        <w:t xml:space="preserve">: Vieni, Signore e rendici nuovi con te. </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Gesù ha detto: “</w:t>
      </w:r>
      <w:r>
        <w:rPr>
          <w:rFonts w:ascii="Georgia" w:hAnsi="Georgia"/>
          <w:i/>
          <w:iCs/>
          <w:sz w:val="24"/>
          <w:szCs w:val="24"/>
          <w14:ligatures w14:val="none"/>
        </w:rPr>
        <w:t>dove sono due o tre riuniti nel mio nome, io sono in mezzo a loro</w:t>
      </w:r>
      <w:r>
        <w:rPr>
          <w:rFonts w:ascii="Georgia" w:hAnsi="Georgia"/>
          <w:sz w:val="24"/>
          <w:szCs w:val="24"/>
          <w14:ligatures w14:val="none"/>
        </w:rPr>
        <w:t>”; Il Signore è qui in mezzo a noi, nella nostra casa. Riconosciamo i segni della sua presenza ringraziando il Signore per le cose belle che ci ha donato in questa settimana.</w:t>
      </w:r>
    </w:p>
    <w:p w:rsidR="000F1322" w:rsidRDefault="000F1322" w:rsidP="000F1322">
      <w:pPr>
        <w:widowControl w:val="0"/>
        <w:spacing w:after="0"/>
        <w:jc w:val="both"/>
        <w:rPr>
          <w:rFonts w:ascii="Georgia" w:hAnsi="Georgia"/>
          <w:i/>
          <w:iCs/>
          <w:color w:val="C00000"/>
          <w:sz w:val="24"/>
          <w:szCs w:val="24"/>
          <w14:ligatures w14:val="none"/>
        </w:rPr>
      </w:pPr>
      <w:r>
        <w:rPr>
          <w:rFonts w:ascii="Georgia" w:hAnsi="Georgia"/>
          <w:i/>
          <w:iCs/>
          <w:color w:val="C00000"/>
          <w:sz w:val="24"/>
          <w:szCs w:val="24"/>
          <w14:ligatures w14:val="none"/>
        </w:rPr>
        <w:t>Iniziando dai genitori, ognuno può  dire semplicemente uno o più cose belle che in questa settimana sono successe e che ci testimonino la presenza del Signore accanto a noi.</w:t>
      </w:r>
    </w:p>
    <w:p w:rsidR="000F1322" w:rsidRDefault="000F1322" w:rsidP="000F1322">
      <w:pPr>
        <w:widowControl w:val="0"/>
        <w:spacing w:after="0"/>
        <w:jc w:val="both"/>
        <w:rPr>
          <w:rFonts w:ascii="Georgia" w:hAnsi="Georgia"/>
          <w:i/>
          <w:iCs/>
          <w:sz w:val="24"/>
          <w:szCs w:val="24"/>
          <w14:ligatures w14:val="none"/>
        </w:rPr>
      </w:pPr>
      <w:r>
        <w:rPr>
          <w:rFonts w:ascii="Georgia" w:hAnsi="Georgia"/>
          <w:i/>
          <w:iCs/>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Forse durante questa settimana non ci siamo sempre comportati come discepoli di Gesù. Possiamo chiedere perdono al Signore e, se c’è bisogno, possiamo chiederci perdono anche fra noi.</w:t>
      </w:r>
    </w:p>
    <w:p w:rsidR="000F1322" w:rsidRDefault="000F1322" w:rsidP="000F1322">
      <w:pPr>
        <w:widowControl w:val="0"/>
        <w:spacing w:after="0"/>
        <w:jc w:val="both"/>
        <w:rPr>
          <w:rFonts w:ascii="Georgia" w:hAnsi="Georgia"/>
          <w:i/>
          <w:iCs/>
          <w:color w:val="C00000"/>
          <w:sz w:val="24"/>
          <w:szCs w:val="24"/>
          <w14:ligatures w14:val="none"/>
        </w:rPr>
      </w:pPr>
      <w:r>
        <w:rPr>
          <w:rFonts w:ascii="Georgia" w:hAnsi="Georgia"/>
          <w:i/>
          <w:iCs/>
          <w:color w:val="C00000"/>
          <w:sz w:val="24"/>
          <w:szCs w:val="24"/>
          <w14:ligatures w14:val="none"/>
        </w:rPr>
        <w:t>Iniziando dai genitori possiamo fare un breve esame di coscienza per chiedere perdono al Signore.</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xml:space="preserve">: Leggiamo ora il vangelo di questa domenica che ci racconta la Trasfigurazione di Gesù sul monte </w:t>
      </w:r>
      <w:proofErr w:type="spellStart"/>
      <w:r>
        <w:rPr>
          <w:rFonts w:ascii="Georgia" w:hAnsi="Georgia"/>
          <w:sz w:val="24"/>
          <w:szCs w:val="24"/>
          <w14:ligatures w14:val="none"/>
        </w:rPr>
        <w:t>Tabor</w:t>
      </w:r>
      <w:proofErr w:type="spellEnd"/>
      <w:r>
        <w:rPr>
          <w:rFonts w:ascii="Georgia" w:hAnsi="Georgia"/>
          <w:sz w:val="24"/>
          <w:szCs w:val="24"/>
          <w14:ligatures w14:val="none"/>
        </w:rPr>
        <w:t>:</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 xml:space="preserve">F: Dal Vangelo secondo Matteo </w:t>
      </w:r>
      <w:r>
        <w:rPr>
          <w:rFonts w:ascii="Georgia" w:hAnsi="Georgia"/>
          <w:sz w:val="24"/>
          <w:szCs w:val="24"/>
          <w14:ligatures w14:val="none"/>
        </w:rPr>
        <w:t>17,1-9</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xml:space="preserve">All’udire ciò, i discepoli caddero con la faccia a terra e furono presi da grande timore. Ma Gesù si avvicinò, li toccò e disse: «Alzatevi e non temete». Alzando gli occhi non videro </w:t>
      </w:r>
      <w:r>
        <w:rPr>
          <w:rFonts w:ascii="Georgia" w:hAnsi="Georgia"/>
          <w:sz w:val="24"/>
          <w:szCs w:val="24"/>
          <w14:ligatures w14:val="none"/>
        </w:rPr>
        <w:lastRenderedPageBreak/>
        <w:t>nessuno, se non Gesù solo.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xml:space="preserve">Mentre scendevano dal monte, Gesù ordinò loro: «Non parlate a nessuno di questa visione, prima che il Figlio dell’uomo non sia risorto dai morti». </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i/>
          <w:iCs/>
          <w:color w:val="C00000"/>
          <w:sz w:val="24"/>
          <w:szCs w:val="24"/>
          <w14:ligatures w14:val="none"/>
        </w:rPr>
      </w:pPr>
      <w:r>
        <w:rPr>
          <w:rFonts w:ascii="Georgia" w:hAnsi="Georgia"/>
          <w:i/>
          <w:iCs/>
          <w:color w:val="C00000"/>
          <w:sz w:val="24"/>
          <w:szCs w:val="24"/>
          <w14:ligatures w14:val="none"/>
        </w:rPr>
        <w:t xml:space="preserve">Dopo un breve momento di silenzio, ognuno può condividere con gli altri quello che lo ha colpito di questo brano del Vangelo. Ai genitori che lo desiderano, consiglio di cercare sul sito di Avvenire il commento di padre Ermes Ronchi o il commento riportato su </w:t>
      </w:r>
      <w:proofErr w:type="spellStart"/>
      <w:r>
        <w:rPr>
          <w:rFonts w:ascii="Georgia" w:hAnsi="Georgia"/>
          <w:i/>
          <w:iCs/>
          <w:color w:val="C00000"/>
          <w:sz w:val="24"/>
          <w:szCs w:val="24"/>
          <w14:ligatures w14:val="none"/>
        </w:rPr>
        <w:t>parolacondivisa.blog</w:t>
      </w:r>
      <w:proofErr w:type="spellEnd"/>
      <w:r>
        <w:rPr>
          <w:rFonts w:ascii="Georgia" w:hAnsi="Georgia"/>
          <w:i/>
          <w:iCs/>
          <w:color w:val="C00000"/>
          <w:sz w:val="24"/>
          <w:szCs w:val="24"/>
          <w14:ligatures w14:val="none"/>
        </w:rPr>
        <w:t xml:space="preserve"> .</w:t>
      </w:r>
    </w:p>
    <w:p w:rsidR="000F1322" w:rsidRDefault="000F1322" w:rsidP="000F1322">
      <w:pPr>
        <w:widowControl w:val="0"/>
        <w:spacing w:after="0"/>
        <w:jc w:val="both"/>
        <w:rPr>
          <w:rFonts w:ascii="Georgia" w:hAnsi="Georgia"/>
          <w:i/>
          <w:iCs/>
          <w:sz w:val="24"/>
          <w:szCs w:val="24"/>
          <w14:ligatures w14:val="none"/>
        </w:rPr>
      </w:pPr>
      <w:r>
        <w:rPr>
          <w:rFonts w:ascii="Georgia" w:hAnsi="Georgia"/>
          <w:i/>
          <w:iCs/>
          <w:sz w:val="24"/>
          <w:szCs w:val="24"/>
          <w14:ligatures w14:val="none"/>
        </w:rPr>
        <w:t> </w:t>
      </w:r>
    </w:p>
    <w:p w:rsidR="000F1322" w:rsidRDefault="000F1322" w:rsidP="000F1322">
      <w:pPr>
        <w:widowControl w:val="0"/>
        <w:spacing w:after="0"/>
        <w:jc w:val="both"/>
        <w:rPr>
          <w:rFonts w:ascii="Georgia" w:hAnsi="Georgia"/>
          <w:i/>
          <w:iCs/>
          <w:color w:val="C00000"/>
          <w:sz w:val="24"/>
          <w:szCs w:val="24"/>
          <w14:ligatures w14:val="none"/>
        </w:rPr>
      </w:pPr>
      <w:r>
        <w:rPr>
          <w:rFonts w:ascii="Georgia" w:hAnsi="Georgia"/>
          <w:i/>
          <w:iCs/>
          <w:color w:val="C00000"/>
          <w:sz w:val="24"/>
          <w:szCs w:val="24"/>
          <w14:ligatures w14:val="none"/>
        </w:rPr>
        <w:t>Se può essere utile, per il confronto, si può usare questa traccia. Possiamo chiederci:</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cosa significa per noi che Gesù è il Figlio di Dio amato dal Padre?</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cosa significa che dobbiamo ascoltarlo? Come ci possiamo aiutare nell’ascoltarlo?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i/>
          <w:iCs/>
          <w:color w:val="C00000"/>
          <w:sz w:val="24"/>
          <w:szCs w:val="24"/>
          <w14:ligatures w14:val="none"/>
        </w:rPr>
      </w:pPr>
      <w:r>
        <w:rPr>
          <w:rFonts w:ascii="Georgia" w:hAnsi="Georgia"/>
          <w:i/>
          <w:iCs/>
          <w:color w:val="C00000"/>
          <w:sz w:val="24"/>
          <w:szCs w:val="24"/>
          <w14:ligatures w14:val="none"/>
        </w:rPr>
        <w:t>Se ci sono dei bambini più piccoli, si può scaricare dal sito della parrocchia l’immagine del vangelo della trasfigurazione da colorare che si trovano nelle pagine che seguono.  (www.parrocchiasantarcangelo.it )</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b/>
          <w:bCs/>
          <w:color w:val="0070C0"/>
          <w:sz w:val="24"/>
          <w:szCs w:val="24"/>
          <w14:ligatures w14:val="none"/>
        </w:rPr>
      </w:pPr>
      <w:r>
        <w:rPr>
          <w:rFonts w:ascii="Georgia" w:hAnsi="Georgia"/>
          <w:b/>
          <w:bCs/>
          <w:color w:val="0070C0"/>
          <w:sz w:val="24"/>
          <w:szCs w:val="24"/>
          <w14:ligatures w14:val="none"/>
        </w:rPr>
        <w:t>Preghiamo insieme</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xml:space="preserve">: Dopo aver ascoltato la parola che Dio ha voluto rivolgerci oggi, anche noi rivolgiamo a Dio la nostra preghiera dicendo: </w:t>
      </w:r>
      <w:r>
        <w:rPr>
          <w:rFonts w:ascii="Georgia" w:hAnsi="Georgia"/>
          <w:b/>
          <w:bCs/>
          <w:color w:val="0070C0"/>
          <w:sz w:val="24"/>
          <w:szCs w:val="24"/>
          <w14:ligatures w14:val="none"/>
        </w:rPr>
        <w:t>Ascoltaci Signore!</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la Chiesa di Dio e per la nostra parrocchia. Preghiamo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la pace nel mondo, soprattutto per la Siria. Preghiamo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tutti gli ammalati, per tutti i medici e gli infermieri. Preghiamo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la nostra famiglia perché il Signore le conceda salute e pace. Preghiamo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tutti coloro che hanno paura, perché il Signore li consoli. Preghiamo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tutte le donne in questo giorno della loro festa. Preghiamo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tutte le famiglie in difficoltà. Preghiamo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Per i nostri morti. Preghiamo</w:t>
      </w:r>
    </w:p>
    <w:p w:rsidR="000F1322" w:rsidRDefault="000F1322" w:rsidP="000F1322">
      <w:pPr>
        <w:widowControl w:val="0"/>
        <w:spacing w:after="0"/>
        <w:jc w:val="both"/>
        <w:rPr>
          <w:rFonts w:ascii="Georgia" w:hAnsi="Georgia"/>
          <w:i/>
          <w:iCs/>
          <w:color w:val="C00000"/>
          <w:sz w:val="24"/>
          <w:szCs w:val="24"/>
          <w14:ligatures w14:val="none"/>
        </w:rPr>
      </w:pPr>
      <w:r>
        <w:rPr>
          <w:rFonts w:ascii="Georgia" w:hAnsi="Georgia"/>
          <w:i/>
          <w:iCs/>
          <w:color w:val="C00000"/>
          <w:sz w:val="24"/>
          <w:szCs w:val="24"/>
          <w14:ligatures w14:val="none"/>
        </w:rPr>
        <w:t>Si possono aggiungere anche altre preghiere.</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Preghiamo insieme con la preghiera che Gesù ci ha insegnato, quella in cui ci invita a riconoscerci figli di Dio.</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Padre nostro …</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xml:space="preserve">: O Padre, che ci chiami ad ascoltare il tuo amato Figlio, nutri la nostra fede con la tua parola e purifica gli occhi del nostro spirito, perché possiamo godere la visione della tua gloria. Per Cristo nostro Signore. </w:t>
      </w:r>
    </w:p>
    <w:p w:rsidR="000F1322" w:rsidRDefault="000F1322" w:rsidP="000F1322">
      <w:pPr>
        <w:widowControl w:val="0"/>
        <w:spacing w:after="0"/>
        <w:jc w:val="both"/>
        <w:rPr>
          <w:rFonts w:ascii="Georgia" w:hAnsi="Georgia"/>
          <w:b/>
          <w:bCs/>
          <w:color w:val="0070C0"/>
          <w:sz w:val="24"/>
          <w:szCs w:val="24"/>
          <w14:ligatures w14:val="none"/>
        </w:rPr>
      </w:pPr>
      <w:r>
        <w:rPr>
          <w:rFonts w:ascii="Georgia" w:hAnsi="Georgia"/>
          <w:b/>
          <w:bCs/>
          <w:color w:val="0070C0"/>
          <w:sz w:val="24"/>
          <w:szCs w:val="24"/>
          <w14:ligatures w14:val="none"/>
        </w:rPr>
        <w:t>T: Amen</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xml:space="preserve"> </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xml:space="preserve">: Il Signore ci benedica e ci protegga. </w:t>
      </w:r>
    </w:p>
    <w:p w:rsidR="000F1322" w:rsidRDefault="000F1322" w:rsidP="000F1322">
      <w:pPr>
        <w:widowControl w:val="0"/>
        <w:spacing w:after="0"/>
        <w:rPr>
          <w:rFonts w:ascii="Georgia" w:hAnsi="Georgia"/>
          <w:color w:val="0070C0"/>
          <w:sz w:val="24"/>
          <w:szCs w:val="24"/>
          <w14:ligatures w14:val="none"/>
        </w:rPr>
      </w:pPr>
      <w:r>
        <w:rPr>
          <w:rFonts w:ascii="Georgia" w:hAnsi="Georgia"/>
          <w:b/>
          <w:bCs/>
          <w:color w:val="0070C0"/>
          <w:sz w:val="24"/>
          <w:szCs w:val="24"/>
          <w14:ligatures w14:val="none"/>
        </w:rPr>
        <w:t>T:</w:t>
      </w:r>
      <w:r>
        <w:rPr>
          <w:rFonts w:ascii="Georgia" w:hAnsi="Georgia"/>
          <w:color w:val="0070C0"/>
          <w:sz w:val="24"/>
          <w:szCs w:val="24"/>
          <w14:ligatures w14:val="none"/>
        </w:rPr>
        <w:t xml:space="preserve"> </w:t>
      </w:r>
      <w:r>
        <w:rPr>
          <w:rFonts w:ascii="Georgia" w:hAnsi="Georgia"/>
          <w:b/>
          <w:bCs/>
          <w:color w:val="0070C0"/>
          <w:sz w:val="24"/>
          <w:szCs w:val="24"/>
          <w14:ligatures w14:val="none"/>
        </w:rPr>
        <w:t>Amen</w:t>
      </w:r>
    </w:p>
    <w:p w:rsidR="000F1322" w:rsidRDefault="000F1322" w:rsidP="000F1322">
      <w:pPr>
        <w:widowControl w:val="0"/>
        <w:spacing w:after="0"/>
        <w:jc w:val="both"/>
        <w:rPr>
          <w:rFonts w:ascii="Georgia" w:hAnsi="Georgia"/>
          <w:sz w:val="24"/>
          <w:szCs w:val="24"/>
          <w14:ligatures w14:val="none"/>
        </w:rPr>
      </w:pPr>
      <w:r>
        <w:rPr>
          <w:rFonts w:ascii="Georgia" w:hAnsi="Georgia"/>
          <w:b/>
          <w:bCs/>
          <w:sz w:val="24"/>
          <w:szCs w:val="24"/>
          <w14:ligatures w14:val="none"/>
        </w:rPr>
        <w:t>G</w:t>
      </w:r>
      <w:r>
        <w:rPr>
          <w:rFonts w:ascii="Georgia" w:hAnsi="Georgia"/>
          <w:sz w:val="24"/>
          <w:szCs w:val="24"/>
          <w14:ligatures w14:val="none"/>
        </w:rPr>
        <w:t>: Faccia splendere il suo volto su di noi e ci doni la sua misericordia.</w:t>
      </w:r>
    </w:p>
    <w:p w:rsidR="000F1322" w:rsidRDefault="000F1322" w:rsidP="000F1322">
      <w:pPr>
        <w:widowControl w:val="0"/>
        <w:spacing w:after="0"/>
        <w:jc w:val="both"/>
        <w:rPr>
          <w:rFonts w:ascii="Georgia" w:hAnsi="Georgia"/>
          <w:color w:val="0070C0"/>
          <w:sz w:val="24"/>
          <w:szCs w:val="24"/>
          <w14:ligatures w14:val="none"/>
        </w:rPr>
      </w:pPr>
      <w:r>
        <w:rPr>
          <w:rFonts w:ascii="Georgia" w:hAnsi="Georgia"/>
          <w:b/>
          <w:bCs/>
          <w:color w:val="0070C0"/>
          <w:sz w:val="24"/>
          <w:szCs w:val="24"/>
          <w14:ligatures w14:val="none"/>
        </w:rPr>
        <w:t>T</w:t>
      </w:r>
      <w:r>
        <w:rPr>
          <w:rFonts w:ascii="Georgia" w:hAnsi="Georgia"/>
          <w:color w:val="0070C0"/>
          <w:sz w:val="24"/>
          <w:szCs w:val="24"/>
          <w14:ligatures w14:val="none"/>
        </w:rPr>
        <w:t xml:space="preserve">: </w:t>
      </w:r>
      <w:r>
        <w:rPr>
          <w:rFonts w:ascii="Georgia" w:hAnsi="Georgia"/>
          <w:b/>
          <w:bCs/>
          <w:color w:val="0070C0"/>
          <w:sz w:val="24"/>
          <w:szCs w:val="24"/>
          <w14:ligatures w14:val="none"/>
        </w:rPr>
        <w:t>Amen</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G: Rivolga su di noi il suo sguardo e ci doni la sua pace.</w:t>
      </w:r>
    </w:p>
    <w:p w:rsidR="000F1322" w:rsidRDefault="000F1322" w:rsidP="000F1322">
      <w:pPr>
        <w:widowControl w:val="0"/>
        <w:spacing w:after="0"/>
        <w:rPr>
          <w:rFonts w:ascii="Georgia" w:hAnsi="Georgia"/>
          <w:color w:val="0070C0"/>
          <w:sz w:val="24"/>
          <w:szCs w:val="24"/>
          <w14:ligatures w14:val="none"/>
        </w:rPr>
      </w:pPr>
      <w:r>
        <w:rPr>
          <w:rFonts w:ascii="Georgia" w:hAnsi="Georgia"/>
          <w:b/>
          <w:bCs/>
          <w:color w:val="0070C0"/>
          <w:sz w:val="24"/>
          <w:szCs w:val="24"/>
          <w14:ligatures w14:val="none"/>
        </w:rPr>
        <w:lastRenderedPageBreak/>
        <w:t>T:</w:t>
      </w:r>
      <w:r>
        <w:rPr>
          <w:rFonts w:ascii="Georgia" w:hAnsi="Georgia"/>
          <w:color w:val="0070C0"/>
          <w:sz w:val="24"/>
          <w:szCs w:val="24"/>
          <w14:ligatures w14:val="none"/>
        </w:rPr>
        <w:t xml:space="preserve"> </w:t>
      </w:r>
      <w:r>
        <w:rPr>
          <w:rFonts w:ascii="Georgia" w:hAnsi="Georgia"/>
          <w:b/>
          <w:bCs/>
          <w:color w:val="0070C0"/>
          <w:sz w:val="24"/>
          <w:szCs w:val="24"/>
          <w14:ligatures w14:val="none"/>
        </w:rPr>
        <w:t>Amen</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spacing w:after="0"/>
        <w:jc w:val="both"/>
        <w:rPr>
          <w:rFonts w:ascii="Georgia" w:hAnsi="Georgia"/>
          <w:sz w:val="24"/>
          <w:szCs w:val="24"/>
          <w14:ligatures w14:val="none"/>
        </w:rPr>
      </w:pPr>
      <w:r>
        <w:rPr>
          <w:rFonts w:ascii="Georgia" w:hAnsi="Georgia"/>
          <w:sz w:val="24"/>
          <w:szCs w:val="24"/>
          <w14:ligatures w14:val="none"/>
        </w:rPr>
        <w:t>Buona domenica.</w:t>
      </w:r>
    </w:p>
    <w:p w:rsidR="000F1322" w:rsidRDefault="000F1322" w:rsidP="000F1322">
      <w:pPr>
        <w:widowControl w:val="0"/>
        <w:spacing w:after="0"/>
        <w:rPr>
          <w:rFonts w:ascii="Georgia" w:hAnsi="Georgia"/>
          <w:sz w:val="24"/>
          <w:szCs w:val="24"/>
          <w14:ligatures w14:val="none"/>
        </w:rPr>
      </w:pPr>
      <w:r>
        <w:rPr>
          <w:rFonts w:ascii="Georgia" w:hAnsi="Georgia"/>
          <w:sz w:val="24"/>
          <w:szCs w:val="24"/>
          <w14:ligatures w14:val="none"/>
        </w:rPr>
        <w:t> </w:t>
      </w:r>
    </w:p>
    <w:p w:rsidR="000F1322" w:rsidRDefault="000F1322" w:rsidP="000F1322">
      <w:pPr>
        <w:widowControl w:val="0"/>
        <w:rPr>
          <w14:ligatures w14:val="none"/>
        </w:rPr>
      </w:pPr>
      <w:r>
        <w:rPr>
          <w14:ligatures w14:val="none"/>
        </w:rPr>
        <w:t> </w:t>
      </w:r>
    </w:p>
    <w:p w:rsidR="002E6442" w:rsidRDefault="002E6442"/>
    <w:sectPr w:rsidR="002E6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22"/>
    <w:rsid w:val="000F1322"/>
    <w:rsid w:val="002E6442"/>
    <w:rsid w:val="00532DD7"/>
    <w:rsid w:val="00992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22"/>
    <w:pPr>
      <w:spacing w:after="120" w:line="285" w:lineRule="auto"/>
    </w:pPr>
    <w:rPr>
      <w:rFonts w:ascii="Calibri" w:eastAsia="Times New Roman" w:hAnsi="Calibri" w:cs="Calibri"/>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22"/>
    <w:pPr>
      <w:spacing w:after="120" w:line="285" w:lineRule="auto"/>
    </w:pPr>
    <w:rPr>
      <w:rFonts w:ascii="Calibri" w:eastAsia="Times New Roman" w:hAnsi="Calibri" w:cs="Calibri"/>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2020-03-06T10:56:00Z</dcterms:created>
  <dcterms:modified xsi:type="dcterms:W3CDTF">2020-03-06T10:56:00Z</dcterms:modified>
</cp:coreProperties>
</file>